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A0AA2" w14:textId="762E3D37" w:rsidR="00320682" w:rsidRDefault="00647E98" w:rsidP="00F97C04">
      <w:pPr>
        <w:jc w:val="center"/>
      </w:pPr>
      <w:r w:rsidRPr="00F97C04">
        <w:rPr>
          <w:b/>
        </w:rPr>
        <w:t>MODELO INTIMAÇÃO DA PJ ACERCA DO JULGAMENTO DO PAR</w:t>
      </w:r>
      <w:r>
        <w:t>.</w:t>
      </w:r>
    </w:p>
    <w:p w14:paraId="672A6659" w14:textId="320179FD" w:rsidR="00F97C04" w:rsidRPr="008464B7" w:rsidRDefault="00BD1C81">
      <w:pPr>
        <w:rPr>
          <w:i/>
          <w:iCs/>
        </w:rPr>
      </w:pPr>
      <w:r>
        <w:rPr>
          <w:i/>
          <w:iCs/>
        </w:rPr>
        <w:t>(</w:t>
      </w:r>
      <w:r w:rsidR="00F97C04" w:rsidRPr="008464B7">
        <w:rPr>
          <w:i/>
          <w:iCs/>
        </w:rPr>
        <w:t>Obs: trata-se de texto padrão para intimação da pessoa jurídica acerca do julgamento do PAR, o qual é enviado via e-mail</w:t>
      </w:r>
      <w:r>
        <w:rPr>
          <w:i/>
          <w:iCs/>
        </w:rPr>
        <w:t>)</w:t>
      </w:r>
    </w:p>
    <w:p w14:paraId="0A37501D" w14:textId="77777777" w:rsidR="00F97C04" w:rsidRDefault="00F97C04"/>
    <w:p w14:paraId="7EEB845F" w14:textId="531C502F" w:rsidR="00F97C04" w:rsidRPr="00F97C04" w:rsidRDefault="00F97C04" w:rsidP="00F97C04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F97C04">
        <w:rPr>
          <w:rStyle w:val="Forte"/>
          <w:rFonts w:asciiTheme="minorHAnsi" w:hAnsiTheme="minorHAnsi" w:cstheme="minorHAnsi"/>
          <w:sz w:val="22"/>
          <w:szCs w:val="22"/>
        </w:rPr>
        <w:t xml:space="preserve">Assunto: PAR nº </w:t>
      </w:r>
      <w:r w:rsidR="00BB0D77" w:rsidRPr="00C44515">
        <w:rPr>
          <w:rStyle w:val="Forte"/>
          <w:rFonts w:asciiTheme="minorHAnsi" w:hAnsiTheme="minorHAnsi" w:cstheme="minorHAnsi"/>
          <w:color w:val="FF0000"/>
          <w:sz w:val="22"/>
          <w:szCs w:val="22"/>
        </w:rPr>
        <w:t>[</w:t>
      </w:r>
      <w:r w:rsidRPr="00C44515">
        <w:rPr>
          <w:rStyle w:val="Forte"/>
          <w:rFonts w:asciiTheme="minorHAnsi" w:hAnsiTheme="minorHAnsi" w:cstheme="minorHAnsi"/>
          <w:color w:val="FF0000"/>
          <w:sz w:val="22"/>
          <w:szCs w:val="22"/>
        </w:rPr>
        <w:t>NÚMERO DO PROCESSO</w:t>
      </w:r>
      <w:r w:rsidR="00BB0D77" w:rsidRPr="00C44515">
        <w:rPr>
          <w:rStyle w:val="Forte"/>
          <w:rFonts w:asciiTheme="minorHAnsi" w:hAnsiTheme="minorHAnsi" w:cstheme="minorHAnsi"/>
          <w:color w:val="FF0000"/>
          <w:sz w:val="22"/>
          <w:szCs w:val="22"/>
        </w:rPr>
        <w:t>]</w:t>
      </w:r>
      <w:r w:rsidRPr="00F97C04">
        <w:rPr>
          <w:rStyle w:val="Forte"/>
          <w:rFonts w:asciiTheme="minorHAnsi" w:hAnsiTheme="minorHAnsi" w:cstheme="minorHAnsi"/>
          <w:sz w:val="22"/>
          <w:szCs w:val="22"/>
        </w:rPr>
        <w:t xml:space="preserve">. Intimação sobre Decisão nº </w:t>
      </w:r>
      <w:r w:rsidR="00BB0D77" w:rsidRPr="00C44515">
        <w:rPr>
          <w:rStyle w:val="Forte"/>
          <w:rFonts w:asciiTheme="minorHAnsi" w:hAnsiTheme="minorHAnsi" w:cstheme="minorHAnsi"/>
          <w:color w:val="FF0000"/>
          <w:sz w:val="22"/>
          <w:szCs w:val="22"/>
        </w:rPr>
        <w:t>[</w:t>
      </w:r>
      <w:r w:rsidRPr="00C44515">
        <w:rPr>
          <w:rStyle w:val="Forte"/>
          <w:rFonts w:asciiTheme="minorHAnsi" w:hAnsiTheme="minorHAnsi" w:cstheme="minorHAnsi"/>
          <w:color w:val="FF0000"/>
          <w:sz w:val="22"/>
          <w:szCs w:val="22"/>
        </w:rPr>
        <w:t>NÚMERO</w:t>
      </w:r>
      <w:r w:rsidR="00BB0D77" w:rsidRPr="00C44515">
        <w:rPr>
          <w:rStyle w:val="Forte"/>
          <w:rFonts w:asciiTheme="minorHAnsi" w:hAnsiTheme="minorHAnsi" w:cstheme="minorHAnsi"/>
          <w:color w:val="FF0000"/>
          <w:sz w:val="22"/>
          <w:szCs w:val="22"/>
        </w:rPr>
        <w:t>]</w:t>
      </w:r>
      <w:r w:rsidRPr="00F97C04">
        <w:rPr>
          <w:rStyle w:val="Forte"/>
          <w:rFonts w:asciiTheme="minorHAnsi" w:hAnsiTheme="minorHAnsi" w:cstheme="minorHAnsi"/>
          <w:sz w:val="22"/>
          <w:szCs w:val="22"/>
        </w:rPr>
        <w:t>.</w:t>
      </w:r>
    </w:p>
    <w:p w14:paraId="5DAB6C7B" w14:textId="77777777" w:rsidR="00F97C04" w:rsidRDefault="00F97C04" w:rsidP="00F97C04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</w:p>
    <w:p w14:paraId="268B3F6F" w14:textId="76F7CBCA" w:rsidR="00F97C04" w:rsidRDefault="00F97C04" w:rsidP="00F97C04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F97C04">
        <w:rPr>
          <w:rFonts w:asciiTheme="minorHAnsi" w:hAnsiTheme="minorHAnsi" w:cstheme="minorHAnsi"/>
          <w:sz w:val="22"/>
          <w:szCs w:val="22"/>
        </w:rPr>
        <w:t>Prezado,</w:t>
      </w:r>
    </w:p>
    <w:p w14:paraId="31988212" w14:textId="77777777" w:rsidR="00BC3CEE" w:rsidRPr="00F97C04" w:rsidRDefault="00BC3CEE" w:rsidP="00F97C04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</w:p>
    <w:p w14:paraId="41C7E8F6" w14:textId="030F76C1" w:rsidR="00BC3CEE" w:rsidRDefault="00F97C04" w:rsidP="00BC3CEE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7C04">
        <w:rPr>
          <w:rFonts w:asciiTheme="minorHAnsi" w:hAnsiTheme="minorHAnsi" w:cstheme="minorHAnsi"/>
          <w:sz w:val="22"/>
          <w:szCs w:val="22"/>
        </w:rPr>
        <w:t xml:space="preserve">Em vista da atuação como Procurador da pessoa jurídica </w:t>
      </w:r>
      <w:r w:rsidRPr="00C44515">
        <w:rPr>
          <w:rFonts w:asciiTheme="minorHAnsi" w:hAnsiTheme="minorHAnsi" w:cstheme="minorHAnsi"/>
          <w:color w:val="FF0000"/>
          <w:sz w:val="22"/>
          <w:szCs w:val="22"/>
        </w:rPr>
        <w:t>XXXXXXXXXXX</w:t>
      </w:r>
      <w:r w:rsidRPr="00F97C04">
        <w:rPr>
          <w:rFonts w:asciiTheme="minorHAnsi" w:hAnsiTheme="minorHAnsi" w:cstheme="minorHAnsi"/>
          <w:sz w:val="22"/>
          <w:szCs w:val="22"/>
        </w:rPr>
        <w:t xml:space="preserve"> (CNPJ </w:t>
      </w:r>
      <w:r w:rsidR="00BC3CEE">
        <w:rPr>
          <w:rFonts w:asciiTheme="minorHAnsi" w:hAnsiTheme="minorHAnsi" w:cstheme="minorHAnsi"/>
          <w:sz w:val="22"/>
          <w:szCs w:val="22"/>
        </w:rPr>
        <w:t xml:space="preserve">nº </w:t>
      </w:r>
      <w:r w:rsidRPr="00C44515">
        <w:rPr>
          <w:rFonts w:asciiTheme="minorHAnsi" w:hAnsiTheme="minorHAnsi" w:cstheme="minorHAnsi"/>
          <w:color w:val="FF0000"/>
          <w:sz w:val="22"/>
          <w:szCs w:val="22"/>
        </w:rPr>
        <w:t>XXXXXXXXXXXX</w:t>
      </w:r>
      <w:r w:rsidRPr="00F97C04">
        <w:rPr>
          <w:rFonts w:asciiTheme="minorHAnsi" w:hAnsiTheme="minorHAnsi" w:cstheme="minorHAnsi"/>
          <w:sz w:val="22"/>
          <w:szCs w:val="22"/>
        </w:rPr>
        <w:t xml:space="preserve">), reporto-me ao PAR nº XXXXXXXXXX, para, de ordem, INTIMÁ-LO sobre a publicação da Decisão nº </w:t>
      </w:r>
      <w:r w:rsidR="00BC3CEE" w:rsidRPr="00BC3CEE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Pr="00BC3CEE">
        <w:rPr>
          <w:rFonts w:asciiTheme="minorHAnsi" w:hAnsiTheme="minorHAnsi" w:cstheme="minorHAnsi"/>
          <w:color w:val="FF0000"/>
          <w:sz w:val="22"/>
          <w:szCs w:val="22"/>
        </w:rPr>
        <w:t>NÚMERO</w:t>
      </w:r>
      <w:r w:rsidR="00BC3CEE" w:rsidRPr="00BC3CEE"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Pr="00F97C04">
        <w:rPr>
          <w:rFonts w:asciiTheme="minorHAnsi" w:hAnsiTheme="minorHAnsi" w:cstheme="minorHAnsi"/>
          <w:sz w:val="22"/>
          <w:szCs w:val="22"/>
        </w:rPr>
        <w:t xml:space="preserve">, no D.O.U. de </w:t>
      </w:r>
      <w:r w:rsidR="00BC3CEE" w:rsidRPr="00BC3CEE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Pr="00BC3CEE">
        <w:rPr>
          <w:rFonts w:asciiTheme="minorHAnsi" w:hAnsiTheme="minorHAnsi" w:cstheme="minorHAnsi"/>
          <w:color w:val="FF0000"/>
          <w:sz w:val="22"/>
          <w:szCs w:val="22"/>
        </w:rPr>
        <w:t>DIA</w:t>
      </w:r>
      <w:r w:rsidR="00BC3CEE"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Pr="00BC3CE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C3CEE">
        <w:rPr>
          <w:rFonts w:asciiTheme="minorHAnsi" w:hAnsiTheme="minorHAnsi" w:cstheme="minorHAnsi"/>
          <w:sz w:val="22"/>
          <w:szCs w:val="22"/>
        </w:rPr>
        <w:t xml:space="preserve">de </w:t>
      </w:r>
      <w:r w:rsidR="00BC3CEE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Pr="00BC3CEE">
        <w:rPr>
          <w:rFonts w:asciiTheme="minorHAnsi" w:hAnsiTheme="minorHAnsi" w:cstheme="minorHAnsi"/>
          <w:color w:val="FF0000"/>
          <w:sz w:val="22"/>
          <w:szCs w:val="22"/>
        </w:rPr>
        <w:t>MÊS</w:t>
      </w:r>
      <w:r w:rsidR="00BC3CEE"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Pr="00BC3CE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C3CEE">
        <w:rPr>
          <w:rFonts w:asciiTheme="minorHAnsi" w:hAnsiTheme="minorHAnsi" w:cstheme="minorHAnsi"/>
          <w:sz w:val="22"/>
          <w:szCs w:val="22"/>
        </w:rPr>
        <w:t xml:space="preserve">de </w:t>
      </w:r>
      <w:r w:rsidR="00BC3CEE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Pr="00BC3CEE">
        <w:rPr>
          <w:rFonts w:asciiTheme="minorHAnsi" w:hAnsiTheme="minorHAnsi" w:cstheme="minorHAnsi"/>
          <w:color w:val="FF0000"/>
          <w:sz w:val="22"/>
          <w:szCs w:val="22"/>
        </w:rPr>
        <w:t>ANO</w:t>
      </w:r>
      <w:r w:rsidR="00BC3CEE"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Pr="00F97C04">
        <w:rPr>
          <w:rFonts w:asciiTheme="minorHAnsi" w:hAnsiTheme="minorHAnsi" w:cstheme="minorHAnsi"/>
          <w:sz w:val="22"/>
          <w:szCs w:val="22"/>
        </w:rPr>
        <w:t xml:space="preserve">, </w:t>
      </w:r>
      <w:r w:rsidR="00BC3CEE">
        <w:rPr>
          <w:rFonts w:asciiTheme="minorHAnsi" w:hAnsiTheme="minorHAnsi" w:cstheme="minorHAnsi"/>
          <w:sz w:val="22"/>
          <w:szCs w:val="22"/>
        </w:rPr>
        <w:t>S</w:t>
      </w:r>
      <w:r w:rsidRPr="00F97C04">
        <w:rPr>
          <w:rFonts w:asciiTheme="minorHAnsi" w:hAnsiTheme="minorHAnsi" w:cstheme="minorHAnsi"/>
          <w:sz w:val="22"/>
          <w:szCs w:val="22"/>
        </w:rPr>
        <w:t xml:space="preserve">eção </w:t>
      </w:r>
      <w:r w:rsidR="00BC3CEE" w:rsidRPr="00BC3CEE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Pr="00BC3CEE">
        <w:rPr>
          <w:rFonts w:asciiTheme="minorHAnsi" w:hAnsiTheme="minorHAnsi" w:cstheme="minorHAnsi"/>
          <w:color w:val="FF0000"/>
          <w:sz w:val="22"/>
          <w:szCs w:val="22"/>
        </w:rPr>
        <w:t>X</w:t>
      </w:r>
      <w:r w:rsidR="00BC3CEE" w:rsidRPr="00BC3CEE"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Pr="00F97C04">
        <w:rPr>
          <w:rFonts w:asciiTheme="minorHAnsi" w:hAnsiTheme="minorHAnsi" w:cstheme="minorHAnsi"/>
          <w:sz w:val="22"/>
          <w:szCs w:val="22"/>
        </w:rPr>
        <w:t xml:space="preserve">, p. </w:t>
      </w:r>
      <w:r w:rsidR="00BC3CEE" w:rsidRPr="00BC3CEE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Pr="00BC3CEE">
        <w:rPr>
          <w:rFonts w:asciiTheme="minorHAnsi" w:hAnsiTheme="minorHAnsi" w:cstheme="minorHAnsi"/>
          <w:color w:val="FF0000"/>
          <w:sz w:val="22"/>
          <w:szCs w:val="22"/>
        </w:rPr>
        <w:t>NÚMERO DA PÁGINA</w:t>
      </w:r>
      <w:r w:rsidR="00BC3CEE" w:rsidRPr="00BC3CEE"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Pr="00F97C04">
        <w:rPr>
          <w:rFonts w:asciiTheme="minorHAnsi" w:hAnsiTheme="minorHAnsi" w:cstheme="minorHAnsi"/>
          <w:sz w:val="22"/>
          <w:szCs w:val="22"/>
        </w:rPr>
        <w:t>, por meio da qual foram aplicadas à empresa as seguintes sanções:</w:t>
      </w:r>
    </w:p>
    <w:p w14:paraId="02B074F0" w14:textId="77777777" w:rsidR="00BC3CEE" w:rsidRPr="00F97C04" w:rsidRDefault="00BC3CEE" w:rsidP="00BC3CEE">
      <w:pPr>
        <w:pStyle w:val="NormalWeb"/>
        <w:spacing w:before="0" w:beforeAutospacing="0" w:after="12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44BDA84" w14:textId="0EC60EEE" w:rsidR="00F97C04" w:rsidRPr="00F97C04" w:rsidRDefault="00F97C04" w:rsidP="00647E98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F97C04">
        <w:rPr>
          <w:rFonts w:asciiTheme="minorHAnsi" w:hAnsiTheme="minorHAnsi" w:cstheme="minorHAnsi"/>
          <w:sz w:val="22"/>
          <w:szCs w:val="22"/>
        </w:rPr>
        <w:t xml:space="preserve">Multa, no valor de </w:t>
      </w:r>
      <w:r w:rsidRPr="00C44515">
        <w:rPr>
          <w:rFonts w:asciiTheme="minorHAnsi" w:hAnsiTheme="minorHAnsi" w:cstheme="minorHAnsi"/>
          <w:color w:val="FF0000"/>
          <w:sz w:val="22"/>
          <w:szCs w:val="22"/>
        </w:rPr>
        <w:t>R$ XXXX (VALOR POR EXTENSO)</w:t>
      </w:r>
      <w:r w:rsidRPr="00F97C04">
        <w:rPr>
          <w:rFonts w:asciiTheme="minorHAnsi" w:hAnsiTheme="minorHAnsi" w:cstheme="minorHAnsi"/>
          <w:sz w:val="22"/>
          <w:szCs w:val="22"/>
        </w:rPr>
        <w:t>;  </w:t>
      </w:r>
    </w:p>
    <w:p w14:paraId="16D98D51" w14:textId="77777777" w:rsidR="00BC3CEE" w:rsidRDefault="00BC3CEE" w:rsidP="00647E98">
      <w:pPr>
        <w:pStyle w:val="NormalWeb"/>
        <w:tabs>
          <w:tab w:val="left" w:pos="567"/>
        </w:tabs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09B760D" w14:textId="77777777" w:rsidR="00BC3CEE" w:rsidRDefault="00F97C04" w:rsidP="00647E98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 w:rsidRPr="00BC3CEE">
        <w:rPr>
          <w:rFonts w:asciiTheme="minorHAnsi" w:hAnsiTheme="minorHAnsi" w:cstheme="minorHAnsi"/>
          <w:sz w:val="22"/>
          <w:szCs w:val="22"/>
        </w:rPr>
        <w:t xml:space="preserve">Publicação extraordinária da decisão administrativa sancionadora, a ser cumprida da seguinte forma: </w:t>
      </w:r>
    </w:p>
    <w:p w14:paraId="13D41924" w14:textId="4C1C18CB" w:rsidR="00BC3CEE" w:rsidRDefault="00F97C04" w:rsidP="00647E98">
      <w:pPr>
        <w:pStyle w:val="NormalWeb"/>
        <w:tabs>
          <w:tab w:val="left" w:pos="567"/>
        </w:tabs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C3CEE">
        <w:rPr>
          <w:rFonts w:asciiTheme="minorHAnsi" w:hAnsiTheme="minorHAnsi" w:cstheme="minorHAnsi"/>
          <w:sz w:val="22"/>
          <w:szCs w:val="22"/>
        </w:rPr>
        <w:t xml:space="preserve">i) em meio de comunicação de grande circulação na área da prática da infração e de atuação da pessoa jurídica ou, na sua falta, em publicação de circulação nacional, pelo prazo de </w:t>
      </w:r>
      <w:r w:rsidR="00C44515" w:rsidRPr="00C44515">
        <w:rPr>
          <w:rFonts w:asciiTheme="minorHAnsi" w:hAnsiTheme="minorHAnsi" w:cstheme="minorHAnsi"/>
          <w:color w:val="FF0000"/>
          <w:sz w:val="22"/>
          <w:szCs w:val="22"/>
        </w:rPr>
        <w:t>XX</w:t>
      </w:r>
      <w:r w:rsidRPr="00BC3CEE">
        <w:rPr>
          <w:rFonts w:asciiTheme="minorHAnsi" w:hAnsiTheme="minorHAnsi" w:cstheme="minorHAnsi"/>
          <w:sz w:val="22"/>
          <w:szCs w:val="22"/>
        </w:rPr>
        <w:t xml:space="preserve"> dia;</w:t>
      </w:r>
    </w:p>
    <w:p w14:paraId="2DD6711B" w14:textId="77777777" w:rsidR="00BC3CEE" w:rsidRDefault="00F97C04" w:rsidP="00647E98">
      <w:pPr>
        <w:pStyle w:val="NormalWeb"/>
        <w:tabs>
          <w:tab w:val="left" w:pos="567"/>
        </w:tabs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C3CEE">
        <w:rPr>
          <w:rFonts w:asciiTheme="minorHAnsi" w:hAnsiTheme="minorHAnsi" w:cstheme="minorHAnsi"/>
          <w:sz w:val="22"/>
          <w:szCs w:val="22"/>
        </w:rPr>
        <w:t xml:space="preserve">ii) em edital afixado no próprio estabelecimento ou no local de exercício da atividade, em localidade que permita a visibilidade pelo público, pelo prazo de </w:t>
      </w:r>
      <w:r w:rsidRPr="00C44515">
        <w:rPr>
          <w:rFonts w:asciiTheme="minorHAnsi" w:hAnsiTheme="minorHAnsi" w:cstheme="minorHAnsi"/>
          <w:color w:val="FF0000"/>
          <w:sz w:val="22"/>
          <w:szCs w:val="22"/>
        </w:rPr>
        <w:t>XX</w:t>
      </w:r>
      <w:r w:rsidRPr="00BC3CEE">
        <w:rPr>
          <w:rFonts w:asciiTheme="minorHAnsi" w:hAnsiTheme="minorHAnsi" w:cstheme="minorHAnsi"/>
          <w:sz w:val="22"/>
          <w:szCs w:val="22"/>
        </w:rPr>
        <w:t xml:space="preserve"> dias; </w:t>
      </w:r>
    </w:p>
    <w:p w14:paraId="603BFBCE" w14:textId="78380498" w:rsidR="00BC3CEE" w:rsidRDefault="00F97C04" w:rsidP="00647E98">
      <w:pPr>
        <w:pStyle w:val="NormalWeb"/>
        <w:tabs>
          <w:tab w:val="left" w:pos="567"/>
        </w:tabs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C3CEE">
        <w:rPr>
          <w:rFonts w:asciiTheme="minorHAnsi" w:hAnsiTheme="minorHAnsi" w:cstheme="minorHAnsi"/>
          <w:sz w:val="22"/>
          <w:szCs w:val="22"/>
        </w:rPr>
        <w:t xml:space="preserve">iii) em seu sítio eletrônico, em destaque na página principal do referido sítio, pelo prazo de </w:t>
      </w:r>
      <w:r w:rsidRPr="00C44515">
        <w:rPr>
          <w:rFonts w:asciiTheme="minorHAnsi" w:hAnsiTheme="minorHAnsi" w:cstheme="minorHAnsi"/>
          <w:color w:val="FF0000"/>
          <w:sz w:val="22"/>
          <w:szCs w:val="22"/>
        </w:rPr>
        <w:t xml:space="preserve">XX </w:t>
      </w:r>
      <w:r w:rsidRPr="00BC3CEE">
        <w:rPr>
          <w:rFonts w:asciiTheme="minorHAnsi" w:hAnsiTheme="minorHAnsi" w:cstheme="minorHAnsi"/>
          <w:sz w:val="22"/>
          <w:szCs w:val="22"/>
        </w:rPr>
        <w:t>dias; e </w:t>
      </w:r>
    </w:p>
    <w:p w14:paraId="0102D682" w14:textId="77777777" w:rsidR="00BC3CEE" w:rsidRDefault="00BC3CEE" w:rsidP="00647E98">
      <w:pPr>
        <w:pStyle w:val="NormalWeb"/>
        <w:tabs>
          <w:tab w:val="left" w:pos="567"/>
        </w:tabs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2BDF98E" w14:textId="7C24DD2E" w:rsidR="00F97C04" w:rsidRPr="00C44515" w:rsidRDefault="00F97C04" w:rsidP="00647E98">
      <w:pPr>
        <w:pStyle w:val="Normal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567" w:firstLine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44515">
        <w:rPr>
          <w:rFonts w:asciiTheme="minorHAnsi" w:hAnsiTheme="minorHAnsi" w:cstheme="minorHAnsi"/>
          <w:color w:val="FF0000"/>
          <w:sz w:val="22"/>
          <w:szCs w:val="22"/>
        </w:rPr>
        <w:t>Declaração de inidoneidade para licitar ou contratar com a Administração Pública. </w:t>
      </w:r>
    </w:p>
    <w:p w14:paraId="6E7BEAA2" w14:textId="2D4624A0" w:rsidR="00F97C04" w:rsidRPr="00F97C04" w:rsidRDefault="00F97C04" w:rsidP="00F97C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AA5136F" w14:textId="7096A790" w:rsidR="00F97C04" w:rsidRPr="00C44515" w:rsidRDefault="00F97C04" w:rsidP="00BC3CEE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44515">
        <w:rPr>
          <w:rFonts w:asciiTheme="minorHAnsi" w:hAnsiTheme="minorHAnsi" w:cstheme="minorHAnsi"/>
          <w:color w:val="FF0000"/>
          <w:sz w:val="22"/>
          <w:szCs w:val="22"/>
        </w:rPr>
        <w:t xml:space="preserve">A Decisão nº </w:t>
      </w:r>
      <w:r w:rsidR="00BC3CEE" w:rsidRPr="00C44515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Pr="00C44515">
        <w:rPr>
          <w:rFonts w:asciiTheme="minorHAnsi" w:hAnsiTheme="minorHAnsi" w:cstheme="minorHAnsi"/>
          <w:color w:val="FF0000"/>
          <w:sz w:val="22"/>
          <w:szCs w:val="22"/>
        </w:rPr>
        <w:t>NÚMERO</w:t>
      </w:r>
      <w:r w:rsidR="00BC3CEE" w:rsidRPr="00C44515"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Pr="00C44515">
        <w:rPr>
          <w:rFonts w:asciiTheme="minorHAnsi" w:hAnsiTheme="minorHAnsi" w:cstheme="minorHAnsi"/>
          <w:color w:val="FF0000"/>
          <w:sz w:val="22"/>
          <w:szCs w:val="22"/>
        </w:rPr>
        <w:t xml:space="preserve"> consignou, ainda, a desconsideração de personalidade jurídica, nos seguintes termos: </w:t>
      </w:r>
    </w:p>
    <w:p w14:paraId="63E4A9CD" w14:textId="77777777" w:rsidR="00F97C04" w:rsidRPr="00C44515" w:rsidRDefault="00F97C04" w:rsidP="00BC3CEE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44515">
        <w:rPr>
          <w:rFonts w:asciiTheme="minorHAnsi" w:hAnsiTheme="minorHAnsi" w:cstheme="minorHAnsi"/>
          <w:color w:val="FF0000"/>
          <w:sz w:val="22"/>
          <w:szCs w:val="22"/>
        </w:rPr>
        <w:t> </w:t>
      </w:r>
    </w:p>
    <w:p w14:paraId="5A720E17" w14:textId="77777777" w:rsidR="00F97C04" w:rsidRPr="00C44515" w:rsidRDefault="00F97C04" w:rsidP="00647E98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44515">
        <w:rPr>
          <w:rFonts w:asciiTheme="minorHAnsi" w:hAnsiTheme="minorHAnsi" w:cstheme="minorHAnsi"/>
          <w:i/>
          <w:iCs/>
          <w:color w:val="FF0000"/>
          <w:sz w:val="22"/>
          <w:szCs w:val="22"/>
        </w:rPr>
        <w:t>d) desconsideração da Personalidade Jurídica da NOME DA EMPRESA (CNPJ n° NÚMERO), diante da constatação neste PAR do abuso de direito na utilização da referida empresa para o cometimento de atos ilícitos por FULANO DE TAL (CPF n° ***.XXX.XXX-**) e FULANA DE TAL (CPF n° ***.XXX.XXX-**), caracterizando o desvio de finalidade mencionado no artigo 50 do Código Civil e no artigo 14 da LAC, de modo a estender os efeitos da pena de multa e de declaração de inidoneidades aos citados sócios da NOME DA EMPRESA.</w:t>
      </w:r>
      <w:r w:rsidRPr="00C44515">
        <w:rPr>
          <w:rFonts w:asciiTheme="minorHAnsi" w:hAnsiTheme="minorHAnsi" w:cstheme="minorHAnsi"/>
          <w:color w:val="FF0000"/>
          <w:sz w:val="22"/>
          <w:szCs w:val="22"/>
        </w:rPr>
        <w:t> </w:t>
      </w:r>
    </w:p>
    <w:p w14:paraId="4F6584BE" w14:textId="77777777" w:rsidR="00F97C04" w:rsidRPr="00F97C04" w:rsidRDefault="00F97C04" w:rsidP="00BC3CEE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7C04">
        <w:rPr>
          <w:rFonts w:asciiTheme="minorHAnsi" w:hAnsiTheme="minorHAnsi" w:cstheme="minorHAnsi"/>
          <w:sz w:val="22"/>
          <w:szCs w:val="22"/>
        </w:rPr>
        <w:t> </w:t>
      </w:r>
    </w:p>
    <w:p w14:paraId="12EAF91B" w14:textId="460BCEE8" w:rsidR="00F97C04" w:rsidRPr="00F97C04" w:rsidRDefault="00F97C04" w:rsidP="00BC3CEE">
      <w:pPr>
        <w:pStyle w:val="Normal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7C04">
        <w:rPr>
          <w:rFonts w:asciiTheme="minorHAnsi" w:hAnsiTheme="minorHAnsi" w:cstheme="minorHAnsi"/>
          <w:sz w:val="22"/>
          <w:szCs w:val="22"/>
        </w:rPr>
        <w:t>Destaco que o prazo para apresentação de eventual Pedido de Reconsideração é de </w:t>
      </w:r>
      <w:r w:rsidRPr="00F97C04">
        <w:rPr>
          <w:rStyle w:val="Forte"/>
          <w:rFonts w:asciiTheme="minorHAnsi" w:hAnsiTheme="minorHAnsi" w:cstheme="minorHAnsi"/>
          <w:sz w:val="22"/>
          <w:szCs w:val="22"/>
        </w:rPr>
        <w:t>10 (dez) dias, contados da publicação oficial da decisão</w:t>
      </w:r>
      <w:r w:rsidRPr="00F97C04">
        <w:rPr>
          <w:rFonts w:asciiTheme="minorHAnsi" w:hAnsiTheme="minorHAnsi" w:cstheme="minorHAnsi"/>
          <w:sz w:val="22"/>
          <w:szCs w:val="22"/>
        </w:rPr>
        <w:t xml:space="preserve">, período durante o qual as sanções ficarão suspensas (cf. art. 15, Decreto nº 11.129/2022), e que o respectivo peticionamento poderá ser feito via Peticionamento Intercorrente nos autos do PAR (disponível ao usuário externo do </w:t>
      </w:r>
      <w:r w:rsidR="00BC3CEE">
        <w:rPr>
          <w:rFonts w:asciiTheme="minorHAnsi" w:hAnsiTheme="minorHAnsi" w:cstheme="minorHAnsi"/>
          <w:sz w:val="22"/>
          <w:szCs w:val="22"/>
        </w:rPr>
        <w:t>SEI</w:t>
      </w:r>
      <w:r w:rsidRPr="00F97C04">
        <w:rPr>
          <w:rFonts w:asciiTheme="minorHAnsi" w:hAnsiTheme="minorHAnsi" w:cstheme="minorHAnsi"/>
          <w:sz w:val="22"/>
          <w:szCs w:val="22"/>
        </w:rPr>
        <w:t>), via Protocolo Digital</w:t>
      </w:r>
      <w:r w:rsidR="00BC3CEE">
        <w:rPr>
          <w:rFonts w:asciiTheme="minorHAnsi" w:hAnsiTheme="minorHAnsi" w:cstheme="minorHAnsi"/>
          <w:sz w:val="22"/>
          <w:szCs w:val="22"/>
        </w:rPr>
        <w:t>,</w:t>
      </w:r>
      <w:r w:rsidRPr="00F97C04">
        <w:rPr>
          <w:rFonts w:asciiTheme="minorHAnsi" w:hAnsiTheme="minorHAnsi" w:cstheme="minorHAnsi"/>
          <w:sz w:val="22"/>
          <w:szCs w:val="22"/>
        </w:rPr>
        <w:t xml:space="preserve"> ou, ainda, pelo e-mail</w:t>
      </w:r>
      <w:r w:rsidR="00BC3CEE">
        <w:rPr>
          <w:rFonts w:asciiTheme="minorHAnsi" w:hAnsiTheme="minorHAnsi" w:cstheme="minorHAnsi"/>
          <w:sz w:val="22"/>
          <w:szCs w:val="22"/>
        </w:rPr>
        <w:t xml:space="preserve"> </w:t>
      </w:r>
      <w:r w:rsidR="00BC3CEE" w:rsidRPr="00BC3CEE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="00BC3CEE">
        <w:rPr>
          <w:rFonts w:asciiTheme="minorHAnsi" w:hAnsiTheme="minorHAnsi" w:cstheme="minorHAnsi"/>
          <w:color w:val="FF0000"/>
          <w:sz w:val="22"/>
          <w:szCs w:val="22"/>
        </w:rPr>
        <w:t>i</w:t>
      </w:r>
      <w:r w:rsidR="00BC3CEE" w:rsidRPr="00BC3CEE">
        <w:rPr>
          <w:rFonts w:asciiTheme="minorHAnsi" w:hAnsiTheme="minorHAnsi" w:cstheme="minorHAnsi"/>
          <w:color w:val="FF0000"/>
          <w:sz w:val="22"/>
          <w:szCs w:val="22"/>
        </w:rPr>
        <w:t>ndicar e-mail institucional]</w:t>
      </w:r>
      <w:r w:rsidR="00BC3CEE">
        <w:rPr>
          <w:rFonts w:asciiTheme="minorHAnsi" w:hAnsiTheme="minorHAnsi" w:cstheme="minorHAnsi"/>
          <w:sz w:val="22"/>
          <w:szCs w:val="22"/>
        </w:rPr>
        <w:t>.</w:t>
      </w:r>
    </w:p>
    <w:p w14:paraId="59531C1E" w14:textId="77777777" w:rsidR="00F97C04" w:rsidRPr="00F97C04" w:rsidRDefault="00F97C04" w:rsidP="00BC3CEE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7C04">
        <w:rPr>
          <w:rFonts w:asciiTheme="minorHAnsi" w:hAnsiTheme="minorHAnsi" w:cstheme="minorHAnsi"/>
          <w:sz w:val="22"/>
          <w:szCs w:val="22"/>
        </w:rPr>
        <w:lastRenderedPageBreak/>
        <w:t>  </w:t>
      </w:r>
    </w:p>
    <w:p w14:paraId="4FC19E7C" w14:textId="567258B9" w:rsidR="00F97C04" w:rsidRDefault="00F97C04" w:rsidP="00BC3CEE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3CEE">
        <w:rPr>
          <w:rFonts w:asciiTheme="minorHAnsi" w:hAnsiTheme="minorHAnsi" w:cstheme="minorHAnsi"/>
          <w:sz w:val="22"/>
          <w:szCs w:val="22"/>
        </w:rPr>
        <w:t>Na hipótese de recolhimento, desde logo, da multa aplicada, proceder da seguinte forma:</w:t>
      </w:r>
    </w:p>
    <w:p w14:paraId="72852FB5" w14:textId="77777777" w:rsidR="00BC3CEE" w:rsidRPr="00BC3CEE" w:rsidRDefault="00BC3CEE" w:rsidP="00BC3CEE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7B490E" w14:textId="77777777" w:rsidR="00F97C04" w:rsidRDefault="00F97C04" w:rsidP="00BC3CEE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3CEE">
        <w:rPr>
          <w:rFonts w:asciiTheme="minorHAnsi" w:hAnsiTheme="minorHAnsi" w:cstheme="minorHAnsi"/>
          <w:sz w:val="22"/>
          <w:szCs w:val="22"/>
        </w:rPr>
        <w:t>1. Gerar Guia de Recolhimento da União (GRU), no site do Tesouro Nacional (</w:t>
      </w:r>
      <w:hyperlink r:id="rId5" w:anchor="/emissao-gru" w:tgtFrame="_blank" w:tooltip="https://pagtesouro.tesouro.gov.br/portal-gru/#/emissao-gru" w:history="1">
        <w:r w:rsidRPr="00BC3CEE">
          <w:rPr>
            <w:rStyle w:val="Hyperlink"/>
            <w:rFonts w:asciiTheme="minorHAnsi" w:hAnsiTheme="minorHAnsi" w:cstheme="minorHAnsi"/>
            <w:sz w:val="22"/>
            <w:szCs w:val="22"/>
          </w:rPr>
          <w:t>https://pagtesouro.tesouro.gov.br/portal-gru/#/emissao-gru</w:t>
        </w:r>
      </w:hyperlink>
      <w:r w:rsidRPr="00BC3CEE">
        <w:rPr>
          <w:rFonts w:asciiTheme="minorHAnsi" w:hAnsiTheme="minorHAnsi" w:cstheme="minorHAnsi"/>
          <w:sz w:val="22"/>
          <w:szCs w:val="22"/>
        </w:rPr>
        <w:t>), informando os seguintes dados: </w:t>
      </w:r>
    </w:p>
    <w:p w14:paraId="3C3677AA" w14:textId="77777777" w:rsidR="00BC3CEE" w:rsidRPr="00BC3CEE" w:rsidRDefault="00BC3CEE" w:rsidP="00BC3CEE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4A7058" w14:textId="629F5BA8" w:rsidR="00F97C04" w:rsidRPr="00BC3CEE" w:rsidRDefault="00F97C04" w:rsidP="00BC3CEE">
      <w:pPr>
        <w:pStyle w:val="NormalWeb"/>
        <w:spacing w:before="0" w:beforeAutospacing="0" w:after="0" w:afterAutospacing="0" w:line="276" w:lineRule="auto"/>
        <w:ind w:left="600"/>
        <w:jc w:val="both"/>
        <w:rPr>
          <w:rFonts w:asciiTheme="minorHAnsi" w:hAnsiTheme="minorHAnsi" w:cstheme="minorHAnsi"/>
          <w:sz w:val="22"/>
          <w:szCs w:val="22"/>
        </w:rPr>
      </w:pPr>
      <w:r w:rsidRPr="00BC3CEE">
        <w:rPr>
          <w:rFonts w:asciiTheme="minorHAnsi" w:hAnsiTheme="minorHAnsi" w:cstheme="minorHAnsi"/>
          <w:sz w:val="22"/>
          <w:szCs w:val="22"/>
        </w:rPr>
        <w:t xml:space="preserve">*Unidade Gestora Arrecadadora: </w:t>
      </w:r>
      <w:r w:rsidR="28A395A3" w:rsidRPr="00BC3CEE">
        <w:rPr>
          <w:rFonts w:asciiTheme="minorHAnsi" w:hAnsiTheme="minorHAnsi" w:cstheme="minorHAnsi"/>
          <w:color w:val="FF0000"/>
          <w:sz w:val="22"/>
          <w:szCs w:val="22"/>
        </w:rPr>
        <w:t>[informar o respectivo código da Unidade Gestora]</w:t>
      </w:r>
      <w:r w:rsidRPr="00BC3CEE">
        <w:rPr>
          <w:rFonts w:asciiTheme="minorHAnsi" w:hAnsiTheme="minorHAnsi" w:cstheme="minorHAnsi"/>
          <w:sz w:val="22"/>
          <w:szCs w:val="22"/>
        </w:rPr>
        <w:t>; </w:t>
      </w:r>
    </w:p>
    <w:p w14:paraId="7D0A385D" w14:textId="77777777" w:rsidR="00F97C04" w:rsidRPr="00BC3CEE" w:rsidRDefault="00F97C04" w:rsidP="00BC3CEE">
      <w:pPr>
        <w:pStyle w:val="NormalWeb"/>
        <w:spacing w:before="0" w:beforeAutospacing="0" w:after="0" w:afterAutospacing="0" w:line="276" w:lineRule="auto"/>
        <w:ind w:left="600"/>
        <w:jc w:val="both"/>
        <w:rPr>
          <w:rFonts w:asciiTheme="minorHAnsi" w:hAnsiTheme="minorHAnsi" w:cstheme="minorHAnsi"/>
          <w:sz w:val="22"/>
          <w:szCs w:val="22"/>
        </w:rPr>
      </w:pPr>
      <w:r w:rsidRPr="00BC3CEE">
        <w:rPr>
          <w:rFonts w:asciiTheme="minorHAnsi" w:hAnsiTheme="minorHAnsi" w:cstheme="minorHAnsi"/>
          <w:sz w:val="22"/>
          <w:szCs w:val="22"/>
        </w:rPr>
        <w:t>*Código de Recolhimento: 18900-6 - STN MULT.PROC.ADM.RESPONS.ANTICORRUPÇAO (PAR); </w:t>
      </w:r>
    </w:p>
    <w:p w14:paraId="40903787" w14:textId="253AC5FD" w:rsidR="00F97C04" w:rsidRPr="00BC3CEE" w:rsidRDefault="00F97C04" w:rsidP="00BC3CEE">
      <w:pPr>
        <w:pStyle w:val="NormalWeb"/>
        <w:spacing w:before="0" w:beforeAutospacing="0" w:after="0" w:afterAutospacing="0" w:line="276" w:lineRule="auto"/>
        <w:ind w:left="600"/>
        <w:jc w:val="both"/>
        <w:rPr>
          <w:rFonts w:asciiTheme="minorHAnsi" w:hAnsiTheme="minorHAnsi" w:cstheme="minorHAnsi"/>
          <w:sz w:val="22"/>
          <w:szCs w:val="22"/>
        </w:rPr>
      </w:pPr>
      <w:r w:rsidRPr="00BC3CEE">
        <w:rPr>
          <w:rFonts w:asciiTheme="minorHAnsi" w:hAnsiTheme="minorHAnsi" w:cstheme="minorHAnsi"/>
          <w:sz w:val="22"/>
          <w:szCs w:val="22"/>
        </w:rPr>
        <w:t xml:space="preserve">*CNPJ do Contribuinte: </w:t>
      </w:r>
      <w:r w:rsidR="00BC3CEE" w:rsidRPr="00BC3CEE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="007A6F97" w:rsidRPr="00BC3CEE">
        <w:rPr>
          <w:rFonts w:asciiTheme="minorHAnsi" w:hAnsiTheme="minorHAnsi" w:cstheme="minorHAnsi"/>
          <w:color w:val="FF0000"/>
          <w:sz w:val="22"/>
          <w:szCs w:val="22"/>
        </w:rPr>
        <w:t>CNPJ DA EMPRESA</w:t>
      </w:r>
      <w:r w:rsidR="00BC3CEE" w:rsidRPr="00BC3CEE">
        <w:rPr>
          <w:rFonts w:asciiTheme="minorHAnsi" w:hAnsiTheme="minorHAnsi" w:cstheme="minorHAnsi"/>
          <w:color w:val="FF0000"/>
          <w:sz w:val="22"/>
          <w:szCs w:val="22"/>
        </w:rPr>
        <w:t>]</w:t>
      </w:r>
    </w:p>
    <w:p w14:paraId="1DAF1FE5" w14:textId="468034DC" w:rsidR="00F97C04" w:rsidRPr="00BC3CEE" w:rsidRDefault="00F97C04" w:rsidP="00BC3CEE">
      <w:pPr>
        <w:pStyle w:val="NormalWeb"/>
        <w:spacing w:before="0" w:beforeAutospacing="0" w:after="0" w:afterAutospacing="0" w:line="276" w:lineRule="auto"/>
        <w:ind w:left="600"/>
        <w:jc w:val="both"/>
        <w:rPr>
          <w:rFonts w:asciiTheme="minorHAnsi" w:hAnsiTheme="minorHAnsi" w:cstheme="minorHAnsi"/>
          <w:sz w:val="22"/>
          <w:szCs w:val="22"/>
        </w:rPr>
      </w:pPr>
      <w:r w:rsidRPr="00BC3CEE">
        <w:rPr>
          <w:rFonts w:asciiTheme="minorHAnsi" w:hAnsiTheme="minorHAnsi" w:cstheme="minorHAnsi"/>
          <w:sz w:val="22"/>
          <w:szCs w:val="22"/>
        </w:rPr>
        <w:t xml:space="preserve">*Nome do Contribuinte: </w:t>
      </w:r>
      <w:r w:rsidR="00BC3CEE" w:rsidRPr="00BC3CEE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="007A6F97" w:rsidRPr="00BC3CEE">
        <w:rPr>
          <w:rFonts w:asciiTheme="minorHAnsi" w:hAnsiTheme="minorHAnsi" w:cstheme="minorHAnsi"/>
          <w:color w:val="FF0000"/>
          <w:sz w:val="22"/>
          <w:szCs w:val="22"/>
        </w:rPr>
        <w:t>NOME DA EMPRESA</w:t>
      </w:r>
      <w:r w:rsidR="00BC3CEE" w:rsidRPr="00BC3CEE"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Pr="00BC3CEE">
        <w:rPr>
          <w:rFonts w:asciiTheme="minorHAnsi" w:hAnsiTheme="minorHAnsi" w:cstheme="minorHAnsi"/>
          <w:color w:val="FF0000"/>
          <w:sz w:val="22"/>
          <w:szCs w:val="22"/>
        </w:rPr>
        <w:t> </w:t>
      </w:r>
    </w:p>
    <w:p w14:paraId="0F318FCA" w14:textId="1DCC6D0C" w:rsidR="00F97C04" w:rsidRPr="00BC3CEE" w:rsidRDefault="00F97C04" w:rsidP="00BC3CEE">
      <w:pPr>
        <w:pStyle w:val="NormalWeb"/>
        <w:spacing w:before="0" w:beforeAutospacing="0" w:after="0" w:afterAutospacing="0" w:line="276" w:lineRule="auto"/>
        <w:ind w:left="600"/>
        <w:jc w:val="both"/>
        <w:rPr>
          <w:rFonts w:asciiTheme="minorHAnsi" w:hAnsiTheme="minorHAnsi" w:cstheme="minorHAnsi"/>
          <w:sz w:val="22"/>
          <w:szCs w:val="22"/>
        </w:rPr>
      </w:pPr>
      <w:r w:rsidRPr="00BC3CEE">
        <w:rPr>
          <w:rFonts w:asciiTheme="minorHAnsi" w:hAnsiTheme="minorHAnsi" w:cstheme="minorHAnsi"/>
          <w:sz w:val="22"/>
          <w:szCs w:val="22"/>
        </w:rPr>
        <w:t xml:space="preserve">*Número de referência: </w:t>
      </w:r>
      <w:r w:rsidR="00BC3CEE" w:rsidRPr="00BC3CEE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="007A6F97" w:rsidRPr="00BC3CEE">
        <w:rPr>
          <w:rFonts w:asciiTheme="minorHAnsi" w:hAnsiTheme="minorHAnsi" w:cstheme="minorHAnsi"/>
          <w:color w:val="FF0000"/>
          <w:sz w:val="22"/>
          <w:szCs w:val="22"/>
        </w:rPr>
        <w:t>NÚMERO DO PROCESSO</w:t>
      </w:r>
      <w:r w:rsidR="00BC3CEE" w:rsidRPr="00BC3CEE">
        <w:rPr>
          <w:rFonts w:asciiTheme="minorHAnsi" w:hAnsiTheme="minorHAnsi" w:cstheme="minorHAnsi"/>
          <w:color w:val="FF0000"/>
          <w:sz w:val="22"/>
          <w:szCs w:val="22"/>
        </w:rPr>
        <w:t>]</w:t>
      </w:r>
    </w:p>
    <w:p w14:paraId="0449F501" w14:textId="77777777" w:rsidR="00F97C04" w:rsidRPr="00BC3CEE" w:rsidRDefault="00F97C04" w:rsidP="00BC3CEE">
      <w:pPr>
        <w:pStyle w:val="NormalWeb"/>
        <w:spacing w:before="0" w:beforeAutospacing="0" w:after="0" w:afterAutospacing="0" w:line="276" w:lineRule="auto"/>
        <w:ind w:left="600"/>
        <w:jc w:val="both"/>
        <w:rPr>
          <w:rFonts w:asciiTheme="minorHAnsi" w:hAnsiTheme="minorHAnsi" w:cstheme="minorHAnsi"/>
          <w:sz w:val="22"/>
          <w:szCs w:val="22"/>
        </w:rPr>
      </w:pPr>
      <w:r w:rsidRPr="00BC3CEE">
        <w:rPr>
          <w:rFonts w:asciiTheme="minorHAnsi" w:hAnsiTheme="minorHAnsi" w:cstheme="minorHAnsi"/>
          <w:sz w:val="22"/>
          <w:szCs w:val="22"/>
        </w:rPr>
        <w:t xml:space="preserve">*Vencimento: </w:t>
      </w:r>
      <w:r w:rsidR="007A6F97" w:rsidRPr="00BC3CEE">
        <w:rPr>
          <w:rFonts w:asciiTheme="minorHAnsi" w:hAnsiTheme="minorHAnsi" w:cstheme="minorHAnsi"/>
          <w:color w:val="FF0000"/>
          <w:sz w:val="22"/>
          <w:szCs w:val="22"/>
        </w:rPr>
        <w:t>XX</w:t>
      </w:r>
      <w:r w:rsidRPr="00BC3CEE">
        <w:rPr>
          <w:rFonts w:asciiTheme="minorHAnsi" w:hAnsiTheme="minorHAnsi" w:cstheme="minorHAnsi"/>
          <w:color w:val="FF0000"/>
          <w:sz w:val="22"/>
          <w:szCs w:val="22"/>
        </w:rPr>
        <w:t>/</w:t>
      </w:r>
      <w:r w:rsidR="007A6F97" w:rsidRPr="00BC3CEE">
        <w:rPr>
          <w:rFonts w:asciiTheme="minorHAnsi" w:hAnsiTheme="minorHAnsi" w:cstheme="minorHAnsi"/>
          <w:color w:val="FF0000"/>
          <w:sz w:val="22"/>
          <w:szCs w:val="22"/>
        </w:rPr>
        <w:t>XX</w:t>
      </w:r>
      <w:r w:rsidRPr="00BC3CEE">
        <w:rPr>
          <w:rFonts w:asciiTheme="minorHAnsi" w:hAnsiTheme="minorHAnsi" w:cstheme="minorHAnsi"/>
          <w:color w:val="FF0000"/>
          <w:sz w:val="22"/>
          <w:szCs w:val="22"/>
        </w:rPr>
        <w:t>/20</w:t>
      </w:r>
      <w:r w:rsidR="007A6F97" w:rsidRPr="00BC3CEE">
        <w:rPr>
          <w:rFonts w:asciiTheme="minorHAnsi" w:hAnsiTheme="minorHAnsi" w:cstheme="minorHAnsi"/>
          <w:color w:val="FF0000"/>
          <w:sz w:val="22"/>
          <w:szCs w:val="22"/>
        </w:rPr>
        <w:t>XX</w:t>
      </w:r>
      <w:r w:rsidRPr="00BC3CEE">
        <w:rPr>
          <w:rFonts w:asciiTheme="minorHAnsi" w:hAnsiTheme="minorHAnsi" w:cstheme="minorHAnsi"/>
          <w:color w:val="FF0000"/>
          <w:sz w:val="22"/>
          <w:szCs w:val="22"/>
        </w:rPr>
        <w:t xml:space="preserve"> (30 dias corridos da decisão) </w:t>
      </w:r>
    </w:p>
    <w:p w14:paraId="3C6ED16B" w14:textId="1346BE02" w:rsidR="00F97C04" w:rsidRPr="00BC3CEE" w:rsidRDefault="00F97C04" w:rsidP="00BC3CEE">
      <w:pPr>
        <w:pStyle w:val="NormalWeb"/>
        <w:spacing w:before="0" w:beforeAutospacing="0" w:after="0" w:afterAutospacing="0" w:line="276" w:lineRule="auto"/>
        <w:ind w:left="600"/>
        <w:jc w:val="both"/>
        <w:rPr>
          <w:rFonts w:asciiTheme="minorHAnsi" w:hAnsiTheme="minorHAnsi" w:cstheme="minorHAnsi"/>
          <w:sz w:val="22"/>
          <w:szCs w:val="22"/>
        </w:rPr>
      </w:pPr>
      <w:r w:rsidRPr="00BC3CEE">
        <w:rPr>
          <w:rFonts w:asciiTheme="minorHAnsi" w:hAnsiTheme="minorHAnsi" w:cstheme="minorHAnsi"/>
          <w:sz w:val="22"/>
          <w:szCs w:val="22"/>
        </w:rPr>
        <w:t xml:space="preserve">*Valor Principal: </w:t>
      </w:r>
      <w:r w:rsidRPr="00BC3CEE">
        <w:rPr>
          <w:rFonts w:asciiTheme="minorHAnsi" w:hAnsiTheme="minorHAnsi" w:cstheme="minorHAnsi"/>
          <w:color w:val="FF0000"/>
          <w:sz w:val="22"/>
          <w:szCs w:val="22"/>
        </w:rPr>
        <w:t xml:space="preserve">R$ </w:t>
      </w:r>
      <w:r w:rsidR="007A6F97" w:rsidRPr="00BC3CEE">
        <w:rPr>
          <w:rFonts w:asciiTheme="minorHAnsi" w:hAnsiTheme="minorHAnsi" w:cstheme="minorHAnsi"/>
          <w:color w:val="FF0000"/>
          <w:sz w:val="22"/>
          <w:szCs w:val="22"/>
        </w:rPr>
        <w:t>VALOR DA MULTA</w:t>
      </w:r>
      <w:r w:rsidRPr="00BC3CEE">
        <w:rPr>
          <w:rFonts w:asciiTheme="minorHAnsi" w:hAnsiTheme="minorHAnsi" w:cstheme="minorHAnsi"/>
          <w:color w:val="FF0000"/>
          <w:sz w:val="22"/>
          <w:szCs w:val="22"/>
        </w:rPr>
        <w:t xml:space="preserve"> (</w:t>
      </w:r>
      <w:r w:rsidR="007A6F97" w:rsidRPr="00BC3CEE">
        <w:rPr>
          <w:rFonts w:asciiTheme="minorHAnsi" w:hAnsiTheme="minorHAnsi" w:cstheme="minorHAnsi"/>
          <w:color w:val="FF0000"/>
          <w:sz w:val="22"/>
          <w:szCs w:val="22"/>
        </w:rPr>
        <w:t>VALOR POR EXTENSO</w:t>
      </w:r>
      <w:r w:rsidRPr="00BC3CEE">
        <w:rPr>
          <w:rFonts w:asciiTheme="minorHAnsi" w:hAnsiTheme="minorHAnsi" w:cstheme="minorHAnsi"/>
          <w:color w:val="FF0000"/>
          <w:sz w:val="22"/>
          <w:szCs w:val="22"/>
        </w:rPr>
        <w:t>)</w:t>
      </w:r>
    </w:p>
    <w:p w14:paraId="09AF38FC" w14:textId="77777777" w:rsidR="00F97C04" w:rsidRPr="00BC3CEE" w:rsidRDefault="00F97C04" w:rsidP="00BC3CEE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3CEE">
        <w:rPr>
          <w:rFonts w:asciiTheme="minorHAnsi" w:hAnsiTheme="minorHAnsi" w:cstheme="minorHAnsi"/>
          <w:sz w:val="22"/>
          <w:szCs w:val="22"/>
        </w:rPr>
        <w:t> </w:t>
      </w:r>
    </w:p>
    <w:p w14:paraId="32C4B8E4" w14:textId="109E735B" w:rsidR="00F97C04" w:rsidRPr="00BC3CEE" w:rsidRDefault="00F97C04" w:rsidP="00BC3CEE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3CEE">
        <w:rPr>
          <w:rFonts w:asciiTheme="minorHAnsi" w:hAnsiTheme="minorHAnsi" w:cstheme="minorHAnsi"/>
          <w:sz w:val="22"/>
          <w:szCs w:val="22"/>
        </w:rPr>
        <w:t xml:space="preserve">2. Comprovar, nos autos do PAR, que o recolhimento se deu no prazo de até 30 dias contínuos da publicação da decisão pelo </w:t>
      </w:r>
      <w:r w:rsidR="00BD1C81" w:rsidRPr="00BD1C81">
        <w:rPr>
          <w:rFonts w:asciiTheme="minorHAnsi" w:hAnsiTheme="minorHAnsi" w:cstheme="minorHAnsi"/>
          <w:color w:val="FF0000"/>
          <w:sz w:val="22"/>
          <w:szCs w:val="22"/>
        </w:rPr>
        <w:t>[NOME DA AUTORIDADE COMPETENTE]</w:t>
      </w:r>
      <w:r w:rsidRPr="00BC3CEE">
        <w:rPr>
          <w:rFonts w:asciiTheme="minorHAnsi" w:hAnsiTheme="minorHAnsi" w:cstheme="minorHAnsi"/>
          <w:sz w:val="22"/>
          <w:szCs w:val="22"/>
        </w:rPr>
        <w:t xml:space="preserve">, para evitar </w:t>
      </w:r>
      <w:r w:rsidR="00BC3CEE">
        <w:rPr>
          <w:rFonts w:asciiTheme="minorHAnsi" w:hAnsiTheme="minorHAnsi" w:cstheme="minorHAnsi"/>
          <w:sz w:val="22"/>
          <w:szCs w:val="22"/>
        </w:rPr>
        <w:t xml:space="preserve">o registro no Cadastro Nacional de Empresas Punidas – </w:t>
      </w:r>
      <w:r w:rsidRPr="00BC3CEE">
        <w:rPr>
          <w:rFonts w:asciiTheme="minorHAnsi" w:hAnsiTheme="minorHAnsi" w:cstheme="minorHAnsi"/>
          <w:sz w:val="22"/>
          <w:szCs w:val="22"/>
        </w:rPr>
        <w:t>CNEP.</w:t>
      </w:r>
    </w:p>
    <w:p w14:paraId="15AA318D" w14:textId="77777777" w:rsidR="00F97C04" w:rsidRPr="00BC3CEE" w:rsidRDefault="00F97C04" w:rsidP="00BC3CEE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3CEE">
        <w:rPr>
          <w:rFonts w:asciiTheme="minorHAnsi" w:hAnsiTheme="minorHAnsi" w:cstheme="minorHAnsi"/>
          <w:sz w:val="22"/>
          <w:szCs w:val="22"/>
        </w:rPr>
        <w:t> </w:t>
      </w:r>
    </w:p>
    <w:p w14:paraId="0EDB8B78" w14:textId="42136631" w:rsidR="00F97C04" w:rsidRDefault="00F97C04" w:rsidP="00BC3CEE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3CEE">
        <w:rPr>
          <w:rFonts w:asciiTheme="minorHAnsi" w:hAnsiTheme="minorHAnsi" w:cstheme="minorHAnsi"/>
          <w:sz w:val="22"/>
          <w:szCs w:val="22"/>
        </w:rPr>
        <w:t>Registro que o não cumprimento das sanções no prazo legal implicará a adoção de outras medidas, notadamente a inscrição em Dívida Ativa.</w:t>
      </w:r>
    </w:p>
    <w:p w14:paraId="3F8959E5" w14:textId="77777777" w:rsidR="00BC3CEE" w:rsidRPr="00BC3CEE" w:rsidRDefault="00BC3CEE" w:rsidP="00BC3CEE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B04860" w14:textId="569DEFE4" w:rsidR="00F97C04" w:rsidRDefault="00F97C04" w:rsidP="00BC3CEE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3CEE">
        <w:rPr>
          <w:rFonts w:asciiTheme="minorHAnsi" w:hAnsiTheme="minorHAnsi" w:cstheme="minorHAnsi"/>
          <w:sz w:val="22"/>
          <w:szCs w:val="22"/>
        </w:rPr>
        <w:t xml:space="preserve">Por fim, solicito a gentileza de </w:t>
      </w:r>
      <w:r w:rsidRPr="00BC3CEE">
        <w:rPr>
          <w:rFonts w:asciiTheme="minorHAnsi" w:hAnsiTheme="minorHAnsi" w:cstheme="minorHAnsi"/>
          <w:b/>
          <w:bCs/>
          <w:sz w:val="22"/>
          <w:szCs w:val="22"/>
        </w:rPr>
        <w:t>CONFIRMAR</w:t>
      </w:r>
      <w:r w:rsidRPr="00BC3CEE">
        <w:rPr>
          <w:rFonts w:asciiTheme="minorHAnsi" w:hAnsiTheme="minorHAnsi" w:cstheme="minorHAnsi"/>
          <w:sz w:val="22"/>
          <w:szCs w:val="22"/>
        </w:rPr>
        <w:t xml:space="preserve"> o recebimento d</w:t>
      </w:r>
      <w:r w:rsidR="00BC3CEE">
        <w:rPr>
          <w:rFonts w:asciiTheme="minorHAnsi" w:hAnsiTheme="minorHAnsi" w:cstheme="minorHAnsi"/>
          <w:sz w:val="22"/>
          <w:szCs w:val="22"/>
        </w:rPr>
        <w:t>a</w:t>
      </w:r>
      <w:r w:rsidRPr="00BC3CEE">
        <w:rPr>
          <w:rFonts w:asciiTheme="minorHAnsi" w:hAnsiTheme="minorHAnsi" w:cstheme="minorHAnsi"/>
          <w:sz w:val="22"/>
          <w:szCs w:val="22"/>
        </w:rPr>
        <w:t xml:space="preserve"> presente</w:t>
      </w:r>
      <w:r w:rsidR="00BC3CEE">
        <w:rPr>
          <w:rFonts w:asciiTheme="minorHAnsi" w:hAnsiTheme="minorHAnsi" w:cstheme="minorHAnsi"/>
          <w:sz w:val="22"/>
          <w:szCs w:val="22"/>
        </w:rPr>
        <w:t xml:space="preserve"> intimação</w:t>
      </w:r>
      <w:r w:rsidRPr="00BC3CEE">
        <w:rPr>
          <w:rFonts w:asciiTheme="minorHAnsi" w:hAnsiTheme="minorHAnsi" w:cstheme="minorHAnsi"/>
          <w:sz w:val="22"/>
          <w:szCs w:val="22"/>
        </w:rPr>
        <w:t>.</w:t>
      </w:r>
    </w:p>
    <w:p w14:paraId="2C80402F" w14:textId="77777777" w:rsidR="00BC3CEE" w:rsidRPr="00BC3CEE" w:rsidRDefault="00BC3CEE" w:rsidP="00BC3CEE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90700A" w14:textId="77777777" w:rsidR="00F97C04" w:rsidRPr="00BC3CEE" w:rsidRDefault="00F97C04" w:rsidP="00BC3CEE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3CEE">
        <w:rPr>
          <w:rFonts w:asciiTheme="minorHAnsi" w:hAnsiTheme="minorHAnsi" w:cstheme="minorHAnsi"/>
          <w:sz w:val="22"/>
          <w:szCs w:val="22"/>
        </w:rPr>
        <w:t>Atenciosamente, </w:t>
      </w:r>
    </w:p>
    <w:p w14:paraId="02EB378F" w14:textId="77777777" w:rsidR="00F97C04" w:rsidRDefault="00F97C04" w:rsidP="00F97C04">
      <w:pPr>
        <w:jc w:val="both"/>
      </w:pPr>
    </w:p>
    <w:sectPr w:rsidR="00F97C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02892"/>
    <w:multiLevelType w:val="hybridMultilevel"/>
    <w:tmpl w:val="980ED2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304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C04"/>
    <w:rsid w:val="000959B0"/>
    <w:rsid w:val="001070E0"/>
    <w:rsid w:val="0028475E"/>
    <w:rsid w:val="00320682"/>
    <w:rsid w:val="00647E98"/>
    <w:rsid w:val="007A6F97"/>
    <w:rsid w:val="008464B7"/>
    <w:rsid w:val="008A0384"/>
    <w:rsid w:val="00AC21D6"/>
    <w:rsid w:val="00BB0D77"/>
    <w:rsid w:val="00BC3CEE"/>
    <w:rsid w:val="00BD1C81"/>
    <w:rsid w:val="00C44515"/>
    <w:rsid w:val="00D34DAE"/>
    <w:rsid w:val="00F818C0"/>
    <w:rsid w:val="00F97C04"/>
    <w:rsid w:val="00FF6E35"/>
    <w:rsid w:val="28A395A3"/>
    <w:rsid w:val="2EB4EBE5"/>
    <w:rsid w:val="2EBEA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7142"/>
  <w15:docId w15:val="{AEDB0E33-048F-4767-8008-0D3AD047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7C04"/>
    <w:rPr>
      <w:b/>
      <w:bCs/>
    </w:rPr>
  </w:style>
  <w:style w:type="character" w:styleId="Hyperlink">
    <w:name w:val="Hyperlink"/>
    <w:basedOn w:val="Fontepargpadro"/>
    <w:uiPriority w:val="99"/>
    <w:unhideWhenUsed/>
    <w:rsid w:val="00F97C0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C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gtesouro.tesouro.gov.br/portal-g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Thiago Yudi Takara Ferreira</cp:lastModifiedBy>
  <cp:revision>10</cp:revision>
  <dcterms:created xsi:type="dcterms:W3CDTF">2024-06-25T17:47:00Z</dcterms:created>
  <dcterms:modified xsi:type="dcterms:W3CDTF">2024-07-12T18:10:00Z</dcterms:modified>
</cp:coreProperties>
</file>